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8" w:rsidRPr="00573E27" w:rsidRDefault="00F22908" w:rsidP="00145BF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73E27">
        <w:rPr>
          <w:rFonts w:ascii="Times New Roman" w:hAnsi="Times New Roman" w:cs="Times New Roman"/>
          <w:b/>
          <w:sz w:val="32"/>
          <w:szCs w:val="32"/>
        </w:rPr>
        <w:t>Aby sme nezabúdali........</w:t>
      </w:r>
    </w:p>
    <w:p w:rsidR="00145BF5" w:rsidRDefault="00145BF5" w:rsidP="00145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1.2.2006 je platná vyhláška 9/2006 Z. z. </w:t>
      </w:r>
      <w:r w:rsidRPr="00145BF5">
        <w:rPr>
          <w:rFonts w:ascii="Times New Roman" w:hAnsi="Times New Roman" w:cs="Times New Roman"/>
          <w:sz w:val="24"/>
          <w:szCs w:val="24"/>
        </w:rPr>
        <w:t>o štruktúre a obsahu správ o výchovno-vzdelávacej činnosti, jej výsledkoch a podmien</w:t>
      </w:r>
      <w:r>
        <w:rPr>
          <w:rFonts w:ascii="Times New Roman" w:hAnsi="Times New Roman" w:cs="Times New Roman"/>
          <w:sz w:val="24"/>
          <w:szCs w:val="24"/>
        </w:rPr>
        <w:t xml:space="preserve">kach škôl a školských zariadení. </w:t>
      </w:r>
    </w:p>
    <w:p w:rsidR="002E337F" w:rsidRPr="00145BF5" w:rsidRDefault="002E337F" w:rsidP="002E3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5B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Správu za predchádzajúci školský rok predkladá riaditeľ školy po jej prerokovaní v pedagogickej rade príslušnému orgánu školskej samosprávy do 15. októbra príslušného kalendárneho roka a na schválenie zriaďovateľovi do 31. októbra príslušného roka. </w:t>
      </w:r>
    </w:p>
    <w:p w:rsidR="002E337F" w:rsidRPr="00145BF5" w:rsidRDefault="002E337F" w:rsidP="002E33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5BF5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školy správu zverejní v škole na obvyklom mieste a na internetovej stránke školy, ak je zriadená, najneskôr do 31. decembra.</w:t>
      </w:r>
    </w:p>
    <w:p w:rsidR="002E337F" w:rsidRDefault="002E337F" w:rsidP="002E337F">
      <w:pPr>
        <w:shd w:val="clear" w:color="auto" w:fill="FFFFFF"/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33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Vyhláška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presne určuje, čo musí byť v správe </w:t>
      </w:r>
      <w:r w:rsidR="00757D70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uvedené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doposiaľ nikto z kompetentných obsah správ za jednotlivé roky nespochybnil.</w:t>
      </w:r>
    </w:p>
    <w:p w:rsidR="002E337F" w:rsidRDefault="002E337F" w:rsidP="002E3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Povinným údajom podľa § 2 ods. 1 písm. j vyhlášky sú aj údaje</w:t>
      </w:r>
      <w:r w:rsidRPr="002E33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45BF5">
        <w:rPr>
          <w:rFonts w:ascii="Times New Roman" w:eastAsia="Times New Roman" w:hAnsi="Times New Roman" w:cs="Times New Roman"/>
          <w:sz w:val="24"/>
          <w:szCs w:val="24"/>
          <w:lang w:eastAsia="sk-SK"/>
        </w:rPr>
        <w:t>o projektoch, do ktorých je škola zapojená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E337F" w:rsidRDefault="002E337F" w:rsidP="002E3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37F" w:rsidRDefault="00F22908" w:rsidP="00E1632B">
      <w:pPr>
        <w:shd w:val="clear" w:color="auto" w:fill="FFFFFF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2E337F">
        <w:rPr>
          <w:rFonts w:ascii="Times New Roman" w:eastAsia="Times New Roman" w:hAnsi="Times New Roman" w:cs="Times New Roman"/>
          <w:sz w:val="24"/>
          <w:szCs w:val="24"/>
          <w:lang w:eastAsia="sk-SK"/>
        </w:rPr>
        <w:t> nasledujúcej tabuľke uvádzame prehľad úspešných projektov za obdobie platnosti vyhlášky.</w:t>
      </w:r>
      <w:r w:rsidR="00E163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Projekty podporené z fondov EÚ sú vyznačené farebne.</w:t>
      </w:r>
    </w:p>
    <w:p w:rsidR="002E337F" w:rsidRPr="002E337F" w:rsidRDefault="002E337F" w:rsidP="002E3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0462" w:type="dxa"/>
        <w:tblInd w:w="-684" w:type="dxa"/>
        <w:tblLook w:val="04A0"/>
      </w:tblPr>
      <w:tblGrid>
        <w:gridCol w:w="1017"/>
        <w:gridCol w:w="3633"/>
        <w:gridCol w:w="1977"/>
        <w:gridCol w:w="1992"/>
        <w:gridCol w:w="1843"/>
      </w:tblGrid>
      <w:tr w:rsidR="00CB07DF" w:rsidRPr="00A970C6" w:rsidTr="00F85011">
        <w:tc>
          <w:tcPr>
            <w:tcW w:w="1017" w:type="dxa"/>
            <w:shd w:val="clear" w:color="auto" w:fill="FFE599" w:themeFill="accent4" w:themeFillTint="66"/>
          </w:tcPr>
          <w:p w:rsidR="00CB07DF" w:rsidRPr="00A970C6" w:rsidRDefault="00CB07DF" w:rsidP="00FA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C6">
              <w:rPr>
                <w:rFonts w:ascii="Times New Roman" w:hAnsi="Times New Roman" w:cs="Times New Roman"/>
                <w:b/>
                <w:sz w:val="24"/>
                <w:szCs w:val="24"/>
              </w:rPr>
              <w:t>Školský rok</w:t>
            </w:r>
          </w:p>
        </w:tc>
        <w:tc>
          <w:tcPr>
            <w:tcW w:w="3633" w:type="dxa"/>
            <w:shd w:val="clear" w:color="auto" w:fill="FFE599" w:themeFill="accent4" w:themeFillTint="66"/>
          </w:tcPr>
          <w:p w:rsidR="00CB07DF" w:rsidRPr="00A970C6" w:rsidRDefault="00CB07DF" w:rsidP="00FA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C6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1977" w:type="dxa"/>
            <w:shd w:val="clear" w:color="auto" w:fill="FFE599" w:themeFill="accent4" w:themeFillTint="66"/>
          </w:tcPr>
          <w:p w:rsidR="00CB07DF" w:rsidRPr="00A970C6" w:rsidRDefault="00CB07DF" w:rsidP="00FA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C6">
              <w:rPr>
                <w:rFonts w:ascii="Times New Roman" w:hAnsi="Times New Roman" w:cs="Times New Roman"/>
                <w:b/>
                <w:sz w:val="24"/>
                <w:szCs w:val="24"/>
              </w:rPr>
              <w:t>Získaná hodnota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:rsidR="00CB07DF" w:rsidRPr="00A970C6" w:rsidRDefault="00CB07DF" w:rsidP="00FA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C6">
              <w:rPr>
                <w:rFonts w:ascii="Times New Roman" w:hAnsi="Times New Roman" w:cs="Times New Roman"/>
                <w:b/>
                <w:sz w:val="24"/>
                <w:szCs w:val="24"/>
              </w:rPr>
              <w:t>Vyhlasovateľ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CB07DF" w:rsidRPr="00A970C6" w:rsidRDefault="00CB07DF" w:rsidP="00FA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C6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CB07DF" w:rsidTr="00F85011">
        <w:tc>
          <w:tcPr>
            <w:tcW w:w="1017" w:type="dxa"/>
            <w:vMerge w:val="restart"/>
            <w:vAlign w:val="center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2005/06</w:t>
            </w:r>
          </w:p>
        </w:tc>
        <w:tc>
          <w:tcPr>
            <w:tcW w:w="363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Lesoochranárska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škola </w:t>
            </w:r>
          </w:p>
        </w:tc>
        <w:tc>
          <w:tcPr>
            <w:tcW w:w="1977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kg zošitov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 v SR</w:t>
            </w: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najzaujímavejšie podujatie ŠK</w:t>
            </w:r>
          </w:p>
        </w:tc>
        <w:tc>
          <w:tcPr>
            <w:tcW w:w="1977" w:type="dxa"/>
          </w:tcPr>
          <w:p w:rsidR="00CB07DF" w:rsidRPr="00F531EF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15000Sk/</w:t>
            </w:r>
            <w:r w:rsidRPr="00F5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498 € 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 Bratislava</w:t>
            </w: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 v SR</w:t>
            </w:r>
          </w:p>
        </w:tc>
      </w:tr>
      <w:tr w:rsidR="00CB07DF" w:rsidTr="00F85011">
        <w:tc>
          <w:tcPr>
            <w:tcW w:w="1017" w:type="dxa"/>
            <w:vMerge w:val="restart"/>
            <w:vAlign w:val="center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2006/07</w:t>
            </w:r>
          </w:p>
        </w:tc>
        <w:tc>
          <w:tcPr>
            <w:tcW w:w="3633" w:type="dxa"/>
          </w:tcPr>
          <w:p w:rsidR="00CB07DF" w:rsidRPr="00B30525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Otvorená škola </w:t>
            </w:r>
            <w:proofErr w:type="spellStart"/>
            <w:r w:rsidRPr="00B3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Infovek</w:t>
            </w:r>
            <w:proofErr w:type="spellEnd"/>
          </w:p>
        </w:tc>
        <w:tc>
          <w:tcPr>
            <w:tcW w:w="1977" w:type="dxa"/>
          </w:tcPr>
          <w:p w:rsidR="00CB07DF" w:rsidRPr="00F531EF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3 319 €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07DF" w:rsidRPr="00B30525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 najzaujímavejšie podujatie ŠK</w:t>
            </w:r>
          </w:p>
        </w:tc>
        <w:tc>
          <w:tcPr>
            <w:tcW w:w="1977" w:type="dxa"/>
          </w:tcPr>
          <w:p w:rsidR="00CB07DF" w:rsidRPr="00F531EF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20000Sk/</w:t>
            </w:r>
            <w:r w:rsidRPr="00B305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664 €</w:t>
            </w:r>
            <w:r w:rsidRPr="00F53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 Bratislava</w:t>
            </w: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miesto v SR</w:t>
            </w: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07DF" w:rsidRPr="00B30525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Bohatstvo a krása tunajšej prírody </w:t>
            </w:r>
          </w:p>
        </w:tc>
        <w:tc>
          <w:tcPr>
            <w:tcW w:w="1977" w:type="dxa"/>
          </w:tcPr>
          <w:p w:rsidR="00CB07DF" w:rsidRPr="00F531EF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232 €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OsB</w:t>
            </w:r>
            <w:proofErr w:type="spellEnd"/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07DF" w:rsidRPr="00B30525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Tvorivá dielňa</w:t>
            </w:r>
          </w:p>
        </w:tc>
        <w:tc>
          <w:tcPr>
            <w:tcW w:w="1977" w:type="dxa"/>
          </w:tcPr>
          <w:p w:rsidR="00CB07DF" w:rsidRPr="00F531EF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166 €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OsB</w:t>
            </w:r>
            <w:proofErr w:type="spellEnd"/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07DF" w:rsidRPr="00B30525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Máme radi prírodu</w:t>
            </w:r>
          </w:p>
        </w:tc>
        <w:tc>
          <w:tcPr>
            <w:tcW w:w="1977" w:type="dxa"/>
          </w:tcPr>
          <w:p w:rsidR="00CB07DF" w:rsidRPr="00F531EF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166 €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OsB</w:t>
            </w:r>
            <w:proofErr w:type="spellEnd"/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 w:val="restart"/>
            <w:vAlign w:val="center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2007/08</w:t>
            </w:r>
          </w:p>
        </w:tc>
        <w:tc>
          <w:tcPr>
            <w:tcW w:w="3633" w:type="dxa"/>
          </w:tcPr>
          <w:p w:rsidR="00CB07DF" w:rsidRPr="00B30525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Zdravie v školách škola dielňa ľudskosti</w:t>
            </w:r>
          </w:p>
        </w:tc>
        <w:tc>
          <w:tcPr>
            <w:tcW w:w="1977" w:type="dxa"/>
          </w:tcPr>
          <w:p w:rsidR="00CB07DF" w:rsidRPr="00F531EF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929 €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MŠVVaŠ SR</w:t>
            </w: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FFFF00"/>
          </w:tcPr>
          <w:p w:rsidR="00CB07DF" w:rsidRPr="00E1632B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Elektronizácia a revitalizácia ŠK</w:t>
            </w:r>
          </w:p>
        </w:tc>
        <w:tc>
          <w:tcPr>
            <w:tcW w:w="1977" w:type="dxa"/>
            <w:shd w:val="clear" w:color="auto" w:fill="FFFF00"/>
          </w:tcPr>
          <w:p w:rsidR="00CB07DF" w:rsidRPr="00E1632B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2B">
              <w:rPr>
                <w:rFonts w:ascii="Times New Roman" w:hAnsi="Times New Roman" w:cs="Times New Roman"/>
                <w:b/>
                <w:sz w:val="24"/>
                <w:szCs w:val="24"/>
              </w:rPr>
              <w:t>3 319€</w:t>
            </w:r>
          </w:p>
        </w:tc>
        <w:tc>
          <w:tcPr>
            <w:tcW w:w="1992" w:type="dxa"/>
            <w:shd w:val="clear" w:color="auto" w:fill="FFFF00"/>
          </w:tcPr>
          <w:p w:rsidR="00CB07DF" w:rsidRPr="00E1632B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2B">
              <w:rPr>
                <w:rFonts w:ascii="Times New Roman" w:hAnsi="Times New Roman" w:cs="Times New Roman"/>
                <w:sz w:val="24"/>
                <w:szCs w:val="24"/>
              </w:rPr>
              <w:t>MŠVVaŠ SR/EÚ</w:t>
            </w:r>
          </w:p>
        </w:tc>
        <w:tc>
          <w:tcPr>
            <w:tcW w:w="1843" w:type="dxa"/>
            <w:shd w:val="clear" w:color="auto" w:fill="FFFF00"/>
          </w:tcPr>
          <w:p w:rsidR="00CB07DF" w:rsidRPr="00E1632B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07DF" w:rsidRPr="00F531EF" w:rsidRDefault="00CB07DF" w:rsidP="00FA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Otvorená škola Na chvíľu byť olympionikom</w:t>
            </w:r>
          </w:p>
        </w:tc>
        <w:tc>
          <w:tcPr>
            <w:tcW w:w="1977" w:type="dxa"/>
          </w:tcPr>
          <w:p w:rsidR="00CB07DF" w:rsidRPr="00F531EF" w:rsidRDefault="00CB07DF" w:rsidP="00FA065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F53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1 826 €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MŠVVaŠ SR</w:t>
            </w: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 w:val="restart"/>
            <w:vAlign w:val="center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2008/09</w:t>
            </w:r>
          </w:p>
        </w:tc>
        <w:tc>
          <w:tcPr>
            <w:tcW w:w="363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Nekonečné a zabudnuté bohatstvo kníh</w:t>
            </w:r>
          </w:p>
        </w:tc>
        <w:tc>
          <w:tcPr>
            <w:tcW w:w="1977" w:type="dxa"/>
          </w:tcPr>
          <w:p w:rsidR="00CB07DF" w:rsidRPr="00F531EF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797 €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07DF" w:rsidRPr="00F531EF" w:rsidRDefault="00CB07DF" w:rsidP="00FA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Konto Orange</w:t>
            </w:r>
          </w:p>
        </w:tc>
        <w:tc>
          <w:tcPr>
            <w:tcW w:w="1977" w:type="dxa"/>
          </w:tcPr>
          <w:p w:rsidR="00CB07DF" w:rsidRPr="00F531EF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563 €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 w:val="restart"/>
            <w:vAlign w:val="center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2009/10</w:t>
            </w:r>
          </w:p>
        </w:tc>
        <w:tc>
          <w:tcPr>
            <w:tcW w:w="363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Za siedmimi divmi Kysúc </w:t>
            </w:r>
            <w:proofErr w:type="spellStart"/>
            <w:r w:rsidRPr="00F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OsB</w:t>
            </w:r>
            <w:proofErr w:type="spellEnd"/>
          </w:p>
        </w:tc>
        <w:tc>
          <w:tcPr>
            <w:tcW w:w="1977" w:type="dxa"/>
          </w:tcPr>
          <w:p w:rsidR="00CB07DF" w:rsidRPr="00F531EF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500 €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OsB</w:t>
            </w:r>
            <w:proofErr w:type="spellEnd"/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Spoločný orchester </w:t>
            </w:r>
          </w:p>
        </w:tc>
        <w:tc>
          <w:tcPr>
            <w:tcW w:w="1977" w:type="dxa"/>
          </w:tcPr>
          <w:p w:rsidR="00CB07DF" w:rsidRPr="00F531EF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1 201 €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  <w:r w:rsidRPr="00F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adáci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  <w:r w:rsidRPr="00F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SOCIA</w:t>
            </w: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 najzaujímavejšie podujatie ŠK</w:t>
            </w:r>
          </w:p>
        </w:tc>
        <w:tc>
          <w:tcPr>
            <w:tcW w:w="1977" w:type="dxa"/>
          </w:tcPr>
          <w:p w:rsidR="00CB07DF" w:rsidRPr="00F531EF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428 €</w:t>
            </w:r>
          </w:p>
        </w:tc>
        <w:tc>
          <w:tcPr>
            <w:tcW w:w="1992" w:type="dxa"/>
          </w:tcPr>
          <w:p w:rsidR="00CB07DF" w:rsidRDefault="00757D70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 Bratislava</w:t>
            </w: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 miesto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SR</w:t>
            </w:r>
          </w:p>
        </w:tc>
      </w:tr>
      <w:tr w:rsidR="00CB07DF" w:rsidTr="00F85011">
        <w:tc>
          <w:tcPr>
            <w:tcW w:w="1017" w:type="dxa"/>
            <w:vMerge w:val="restart"/>
            <w:vAlign w:val="center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2010/11</w:t>
            </w:r>
          </w:p>
        </w:tc>
        <w:tc>
          <w:tcPr>
            <w:tcW w:w="363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Nie sme rovnakí, ale sme si rovní-Stop bariéram</w:t>
            </w:r>
          </w:p>
        </w:tc>
        <w:tc>
          <w:tcPr>
            <w:tcW w:w="1977" w:type="dxa"/>
          </w:tcPr>
          <w:p w:rsidR="00CB07DF" w:rsidRDefault="00CB07DF" w:rsidP="00FA06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2 274 €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MŠVVaŠ SR</w:t>
            </w: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07DF" w:rsidRPr="00F531EF" w:rsidRDefault="00CB07DF" w:rsidP="00FA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Zober loptu nie drogu</w:t>
            </w:r>
          </w:p>
        </w:tc>
        <w:tc>
          <w:tcPr>
            <w:tcW w:w="1977" w:type="dxa"/>
          </w:tcPr>
          <w:p w:rsidR="00CB07DF" w:rsidRDefault="00CB07DF" w:rsidP="00FA06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700 €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OsB</w:t>
            </w:r>
            <w:proofErr w:type="spellEnd"/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07DF" w:rsidRPr="00F531EF" w:rsidRDefault="00CB07DF" w:rsidP="00FA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Knihy školám</w:t>
            </w:r>
          </w:p>
        </w:tc>
        <w:tc>
          <w:tcPr>
            <w:tcW w:w="1977" w:type="dxa"/>
          </w:tcPr>
          <w:p w:rsidR="00CB07DF" w:rsidRDefault="00CB07DF" w:rsidP="00FA06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236,25 €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 w:val="restart"/>
            <w:vAlign w:val="center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2011/12</w:t>
            </w:r>
          </w:p>
        </w:tc>
        <w:tc>
          <w:tcPr>
            <w:tcW w:w="363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„ SME v škole“</w:t>
            </w:r>
          </w:p>
        </w:tc>
        <w:tc>
          <w:tcPr>
            <w:tcW w:w="1977" w:type="dxa"/>
          </w:tcPr>
          <w:p w:rsidR="00CB07DF" w:rsidRPr="00A970C6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331,2</w:t>
            </w:r>
          </w:p>
        </w:tc>
        <w:tc>
          <w:tcPr>
            <w:tcW w:w="1992" w:type="dxa"/>
          </w:tcPr>
          <w:p w:rsidR="00CB07DF" w:rsidRDefault="00DF1150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Knihy školám</w:t>
            </w: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Otvorená školy oblasť športu</w:t>
            </w:r>
          </w:p>
        </w:tc>
        <w:tc>
          <w:tcPr>
            <w:tcW w:w="1977" w:type="dxa"/>
          </w:tcPr>
          <w:p w:rsidR="00CB07DF" w:rsidRPr="00A970C6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1 825 €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MŠVVaŠ SR</w:t>
            </w: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 najzaujímavejšie podujatie ŠK</w:t>
            </w:r>
          </w:p>
        </w:tc>
        <w:tc>
          <w:tcPr>
            <w:tcW w:w="1977" w:type="dxa"/>
          </w:tcPr>
          <w:p w:rsidR="00CB07DF" w:rsidRPr="00A970C6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800 €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 Bratislava</w:t>
            </w: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miesto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SR</w:t>
            </w: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FFFF00"/>
          </w:tcPr>
          <w:p w:rsidR="00CB07DF" w:rsidRPr="00A970C6" w:rsidRDefault="00CB07DF" w:rsidP="00FA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NP Profesijný a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kariérový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rast pedagogických zamestnancov</w:t>
            </w:r>
          </w:p>
        </w:tc>
        <w:tc>
          <w:tcPr>
            <w:tcW w:w="1977" w:type="dxa"/>
            <w:shd w:val="clear" w:color="auto" w:fill="FFFF00"/>
          </w:tcPr>
          <w:p w:rsidR="00CB07DF" w:rsidRPr="00A970C6" w:rsidRDefault="00CB07DF" w:rsidP="00FA065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16 144€</w:t>
            </w:r>
          </w:p>
        </w:tc>
        <w:tc>
          <w:tcPr>
            <w:tcW w:w="1992" w:type="dxa"/>
            <w:shd w:val="clear" w:color="auto" w:fill="FFFF00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MŠVVaŠ SR/EÚ</w:t>
            </w:r>
          </w:p>
        </w:tc>
        <w:tc>
          <w:tcPr>
            <w:tcW w:w="1843" w:type="dxa"/>
            <w:shd w:val="clear" w:color="auto" w:fill="FFFF00"/>
          </w:tcPr>
          <w:p w:rsidR="00CB07DF" w:rsidRPr="00A970C6" w:rsidRDefault="00CB07DF" w:rsidP="00FA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B07DF" w:rsidTr="00F85011">
        <w:tc>
          <w:tcPr>
            <w:tcW w:w="1017" w:type="dxa"/>
            <w:vMerge w:val="restart"/>
            <w:vAlign w:val="center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2012/13</w:t>
            </w:r>
          </w:p>
        </w:tc>
        <w:tc>
          <w:tcPr>
            <w:tcW w:w="363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Výprava nádeje</w:t>
            </w:r>
          </w:p>
        </w:tc>
        <w:tc>
          <w:tcPr>
            <w:tcW w:w="1977" w:type="dxa"/>
          </w:tcPr>
          <w:p w:rsidR="00CB07DF" w:rsidRPr="00A970C6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500 €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Žilina</w:t>
            </w: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 v kraji</w:t>
            </w: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07DF" w:rsidRPr="00A970C6" w:rsidRDefault="00CB07DF" w:rsidP="00FA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9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Zdravie a bezpečnosť v školách O </w:t>
            </w:r>
            <w:r w:rsidRPr="00A9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12 mesiačikoch</w:t>
            </w:r>
          </w:p>
        </w:tc>
        <w:tc>
          <w:tcPr>
            <w:tcW w:w="1977" w:type="dxa"/>
          </w:tcPr>
          <w:p w:rsidR="00CB07DF" w:rsidRPr="00A970C6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lastRenderedPageBreak/>
              <w:t>818 €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MŠVVaŠ SR</w:t>
            </w: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rPr>
          <w:trHeight w:val="653"/>
        </w:trPr>
        <w:tc>
          <w:tcPr>
            <w:tcW w:w="1017" w:type="dxa"/>
            <w:vMerge w:val="restart"/>
            <w:vAlign w:val="center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2013/14</w:t>
            </w:r>
          </w:p>
        </w:tc>
        <w:tc>
          <w:tcPr>
            <w:tcW w:w="3633" w:type="dxa"/>
            <w:shd w:val="clear" w:color="auto" w:fill="FFFF00"/>
          </w:tcPr>
          <w:p w:rsidR="00CB07DF" w:rsidRDefault="00E1632B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 </w:t>
            </w:r>
            <w:r w:rsidR="00CB07DF">
              <w:rPr>
                <w:rFonts w:ascii="Times New Roman" w:hAnsi="Times New Roman" w:cs="Times New Roman"/>
                <w:sz w:val="24"/>
                <w:szCs w:val="24"/>
              </w:rPr>
              <w:t>Podpora profesijnej orientácie žiakov so zameraním na rozvoj polytechnickej výchovy a práca s talentami – dielne</w:t>
            </w:r>
          </w:p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00"/>
            <w:vAlign w:val="center"/>
          </w:tcPr>
          <w:p w:rsidR="00CB07DF" w:rsidRPr="004F3DF5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210 366,80 </w:t>
            </w:r>
            <w:r w:rsidRPr="004F3DF5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992" w:type="dxa"/>
            <w:shd w:val="clear" w:color="auto" w:fill="FFFF00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ŠIOV/EÚ</w:t>
            </w:r>
          </w:p>
        </w:tc>
        <w:tc>
          <w:tcPr>
            <w:tcW w:w="1843" w:type="dxa"/>
            <w:shd w:val="clear" w:color="auto" w:fill="FFFF00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Zariadenie 3 odb. učební</w:t>
            </w:r>
          </w:p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CHE-BIO, FYZ,</w:t>
            </w:r>
          </w:p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TCHV</w:t>
            </w: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FFFF00"/>
          </w:tcPr>
          <w:p w:rsidR="00CB07DF" w:rsidRDefault="002A5AF5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 </w:t>
            </w:r>
            <w:r w:rsidR="00CB07DF">
              <w:rPr>
                <w:rFonts w:ascii="Times New Roman" w:hAnsi="Times New Roman" w:cs="Times New Roman"/>
                <w:sz w:val="24"/>
                <w:szCs w:val="24"/>
              </w:rPr>
              <w:t>Elektronizácia vzdelávacích systémov regionálneho školstva</w:t>
            </w:r>
          </w:p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00"/>
          </w:tcPr>
          <w:p w:rsidR="00CB07DF" w:rsidRPr="00337379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11 736 €</w:t>
            </w:r>
          </w:p>
        </w:tc>
        <w:tc>
          <w:tcPr>
            <w:tcW w:w="1992" w:type="dxa"/>
            <w:shd w:val="clear" w:color="auto" w:fill="FFFF00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MŠVVaŠ SR/EÚ</w:t>
            </w:r>
          </w:p>
        </w:tc>
        <w:tc>
          <w:tcPr>
            <w:tcW w:w="1843" w:type="dxa"/>
            <w:shd w:val="clear" w:color="auto" w:fill="FFFF00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tabletov, IKT</w:t>
            </w:r>
          </w:p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príslušenstvom</w:t>
            </w: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FFFF00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 Moderné vzdelávanie-digitalizácia vzdelávania pre všeobecne –vzdelávacie predmety</w:t>
            </w:r>
          </w:p>
        </w:tc>
        <w:tc>
          <w:tcPr>
            <w:tcW w:w="1977" w:type="dxa"/>
            <w:shd w:val="clear" w:color="auto" w:fill="FFFF00"/>
          </w:tcPr>
          <w:p w:rsidR="00CB07DF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2 357,42 €</w:t>
            </w:r>
          </w:p>
        </w:tc>
        <w:tc>
          <w:tcPr>
            <w:tcW w:w="1992" w:type="dxa"/>
            <w:shd w:val="clear" w:color="auto" w:fill="FFFF00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MŠVVaŠ SR/EÚ</w:t>
            </w:r>
          </w:p>
        </w:tc>
        <w:tc>
          <w:tcPr>
            <w:tcW w:w="1843" w:type="dxa"/>
            <w:shd w:val="clear" w:color="auto" w:fill="FFFF00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07DF" w:rsidRPr="00A970C6" w:rsidRDefault="00CB07DF" w:rsidP="00FA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9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Bylinková záhradka </w:t>
            </w:r>
          </w:p>
        </w:tc>
        <w:tc>
          <w:tcPr>
            <w:tcW w:w="1977" w:type="dxa"/>
          </w:tcPr>
          <w:p w:rsidR="00CB07DF" w:rsidRPr="00A970C6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500</w:t>
            </w:r>
            <w:r w:rsidRPr="00A97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Ekopolis</w:t>
            </w:r>
            <w:proofErr w:type="spellEnd"/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FFFF00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Aktivizujúce metódy vo výchove</w:t>
            </w:r>
          </w:p>
        </w:tc>
        <w:tc>
          <w:tcPr>
            <w:tcW w:w="1977" w:type="dxa"/>
            <w:shd w:val="clear" w:color="auto" w:fill="FFFF00"/>
            <w:vAlign w:val="center"/>
          </w:tcPr>
          <w:p w:rsidR="00CB07DF" w:rsidRPr="00337379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1 381,29€</w:t>
            </w:r>
          </w:p>
        </w:tc>
        <w:tc>
          <w:tcPr>
            <w:tcW w:w="1992" w:type="dxa"/>
            <w:shd w:val="clear" w:color="auto" w:fill="FFFF00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MPC/EÚ</w:t>
            </w:r>
          </w:p>
        </w:tc>
        <w:tc>
          <w:tcPr>
            <w:tcW w:w="1843" w:type="dxa"/>
            <w:shd w:val="clear" w:color="auto" w:fill="FFFF00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 s príslušenstvom</w:t>
            </w:r>
          </w:p>
        </w:tc>
      </w:tr>
      <w:tr w:rsidR="00CB07DF" w:rsidTr="00F85011">
        <w:tc>
          <w:tcPr>
            <w:tcW w:w="1017" w:type="dxa"/>
            <w:vMerge w:val="restart"/>
            <w:vAlign w:val="center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2014/15</w:t>
            </w:r>
          </w:p>
        </w:tc>
        <w:tc>
          <w:tcPr>
            <w:tcW w:w="363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 najzaujímavejšie podujatie ŠK</w:t>
            </w:r>
          </w:p>
        </w:tc>
        <w:tc>
          <w:tcPr>
            <w:tcW w:w="1977" w:type="dxa"/>
            <w:vAlign w:val="center"/>
          </w:tcPr>
          <w:p w:rsidR="00CB07DF" w:rsidRPr="002E5475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 v SR</w:t>
            </w:r>
          </w:p>
        </w:tc>
      </w:tr>
      <w:tr w:rsidR="00CB07DF" w:rsidTr="00F85011">
        <w:tc>
          <w:tcPr>
            <w:tcW w:w="1017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FFFF00"/>
          </w:tcPr>
          <w:p w:rsidR="00CB07DF" w:rsidRPr="00A970C6" w:rsidRDefault="00CB07DF" w:rsidP="00FA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Komplexný poradenský systém prevencie a ovplyvňovania sociálno-patologických javov v školskom prostredí</w:t>
            </w:r>
          </w:p>
        </w:tc>
        <w:tc>
          <w:tcPr>
            <w:tcW w:w="1977" w:type="dxa"/>
            <w:shd w:val="clear" w:color="auto" w:fill="FFFF00"/>
            <w:vAlign w:val="center"/>
          </w:tcPr>
          <w:p w:rsidR="00CB07DF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201,47€</w:t>
            </w:r>
          </w:p>
        </w:tc>
        <w:tc>
          <w:tcPr>
            <w:tcW w:w="1992" w:type="dxa"/>
            <w:shd w:val="clear" w:color="auto" w:fill="FFFF00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VÚDPaP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/EÚ</w:t>
            </w:r>
          </w:p>
        </w:tc>
        <w:tc>
          <w:tcPr>
            <w:tcW w:w="1843" w:type="dxa"/>
            <w:shd w:val="clear" w:color="auto" w:fill="FFFF00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2B" w:rsidTr="00F85011">
        <w:tc>
          <w:tcPr>
            <w:tcW w:w="1017" w:type="dxa"/>
          </w:tcPr>
          <w:p w:rsidR="00E1632B" w:rsidRDefault="00E1632B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2015/16</w:t>
            </w:r>
          </w:p>
        </w:tc>
        <w:tc>
          <w:tcPr>
            <w:tcW w:w="3633" w:type="dxa"/>
          </w:tcPr>
          <w:p w:rsidR="00E1632B" w:rsidRDefault="00E1632B" w:rsidP="00FA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Nech sa nám netúlajú</w:t>
            </w:r>
          </w:p>
        </w:tc>
        <w:tc>
          <w:tcPr>
            <w:tcW w:w="1977" w:type="dxa"/>
            <w:vAlign w:val="center"/>
          </w:tcPr>
          <w:p w:rsidR="00E1632B" w:rsidRDefault="00E1632B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1 500 €</w:t>
            </w:r>
          </w:p>
        </w:tc>
        <w:tc>
          <w:tcPr>
            <w:tcW w:w="1992" w:type="dxa"/>
          </w:tcPr>
          <w:p w:rsidR="00E1632B" w:rsidRDefault="00E1632B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 Jednota</w:t>
            </w:r>
          </w:p>
        </w:tc>
        <w:tc>
          <w:tcPr>
            <w:tcW w:w="1843" w:type="dxa"/>
          </w:tcPr>
          <w:p w:rsidR="00E1632B" w:rsidRDefault="00E1632B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F85011">
        <w:tc>
          <w:tcPr>
            <w:tcW w:w="1017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3633" w:type="dxa"/>
          </w:tcPr>
          <w:p w:rsidR="00CB07DF" w:rsidRDefault="00CB07DF" w:rsidP="00FA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7" w:type="dxa"/>
            <w:shd w:val="clear" w:color="auto" w:fill="00B050"/>
            <w:vAlign w:val="center"/>
          </w:tcPr>
          <w:p w:rsidR="00CB07DF" w:rsidRDefault="00757D70" w:rsidP="00757D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  <w:r w:rsidR="00CB07D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3E27">
              <w:rPr>
                <w:rFonts w:ascii="Times New Roman" w:hAnsi="Times New Roman" w:cs="Times New Roman"/>
                <w:b/>
                <w:sz w:val="24"/>
                <w:szCs w:val="24"/>
              </w:rPr>
              <w:t>79,68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99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7DF" w:rsidRDefault="00CB07DF" w:rsidP="00CB07DF">
      <w:pPr>
        <w:rPr>
          <w:rFonts w:ascii="Times New Roman" w:hAnsi="Times New Roman" w:cs="Times New Roman"/>
          <w:sz w:val="24"/>
          <w:szCs w:val="24"/>
        </w:rPr>
      </w:pPr>
    </w:p>
    <w:p w:rsidR="00CB07DF" w:rsidRDefault="00CB07DF" w:rsidP="00CB07DF">
      <w:pPr>
        <w:rPr>
          <w:rFonts w:ascii="Times New Roman" w:hAnsi="Times New Roman" w:cs="Times New Roman"/>
          <w:i/>
          <w:sz w:val="24"/>
          <w:szCs w:val="24"/>
        </w:rPr>
      </w:pPr>
      <w:r w:rsidRPr="0028564C">
        <w:rPr>
          <w:rFonts w:ascii="Times New Roman" w:hAnsi="Times New Roman" w:cs="Times New Roman"/>
          <w:i/>
          <w:sz w:val="24"/>
          <w:szCs w:val="24"/>
        </w:rPr>
        <w:t>Sponzorské zmluvy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Mriekatabuky"/>
        <w:tblW w:w="8939" w:type="dxa"/>
        <w:tblInd w:w="81" w:type="dxa"/>
        <w:tblLook w:val="04A0"/>
      </w:tblPr>
      <w:tblGrid>
        <w:gridCol w:w="1044"/>
        <w:gridCol w:w="3293"/>
        <w:gridCol w:w="4602"/>
      </w:tblGrid>
      <w:tr w:rsidR="00CB07DF" w:rsidTr="002A5AF5">
        <w:trPr>
          <w:trHeight w:val="222"/>
        </w:trPr>
        <w:tc>
          <w:tcPr>
            <w:tcW w:w="1044" w:type="dxa"/>
            <w:shd w:val="clear" w:color="auto" w:fill="FFD966" w:themeFill="accent4" w:themeFillTint="99"/>
          </w:tcPr>
          <w:p w:rsidR="00CB07DF" w:rsidRDefault="00757D70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CB07DF">
              <w:rPr>
                <w:rFonts w:ascii="Times New Roman" w:hAnsi="Times New Roman" w:cs="Times New Roman"/>
                <w:sz w:val="24"/>
                <w:szCs w:val="24"/>
              </w:rPr>
              <w:t>kolský rok</w:t>
            </w:r>
          </w:p>
        </w:tc>
        <w:tc>
          <w:tcPr>
            <w:tcW w:w="3293" w:type="dxa"/>
            <w:shd w:val="clear" w:color="auto" w:fill="FFD966" w:themeFill="accent4" w:themeFillTint="99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Finančné dary</w:t>
            </w:r>
          </w:p>
        </w:tc>
        <w:tc>
          <w:tcPr>
            <w:tcW w:w="4602" w:type="dxa"/>
            <w:shd w:val="clear" w:color="auto" w:fill="FFD966" w:themeFill="accent4" w:themeFillTint="99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Vecné dary</w:t>
            </w:r>
          </w:p>
        </w:tc>
      </w:tr>
      <w:tr w:rsidR="00CB07DF" w:rsidTr="002A5AF5">
        <w:trPr>
          <w:trHeight w:val="235"/>
        </w:trPr>
        <w:tc>
          <w:tcPr>
            <w:tcW w:w="1044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2005/06</w:t>
            </w:r>
          </w:p>
        </w:tc>
        <w:tc>
          <w:tcPr>
            <w:tcW w:w="3293" w:type="dxa"/>
          </w:tcPr>
          <w:p w:rsidR="00CB07DF" w:rsidRDefault="00CB07DF" w:rsidP="00FA06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38 709 Sk/ </w:t>
            </w:r>
            <w:r w:rsidRPr="0028564C">
              <w:rPr>
                <w:rFonts w:ascii="Times New Roman" w:hAnsi="Times New Roman" w:cs="Times New Roman"/>
                <w:b/>
                <w:sz w:val="24"/>
                <w:szCs w:val="24"/>
              </w:rPr>
              <w:t>1 284,90 €</w:t>
            </w:r>
          </w:p>
        </w:tc>
        <w:tc>
          <w:tcPr>
            <w:tcW w:w="460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2A5AF5">
        <w:trPr>
          <w:trHeight w:val="235"/>
        </w:trPr>
        <w:tc>
          <w:tcPr>
            <w:tcW w:w="1044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2006/07</w:t>
            </w:r>
          </w:p>
        </w:tc>
        <w:tc>
          <w:tcPr>
            <w:tcW w:w="3293" w:type="dxa"/>
          </w:tcPr>
          <w:p w:rsidR="00CB07DF" w:rsidRPr="00A562A7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58 000 Sk/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1 925 €</w:t>
            </w:r>
          </w:p>
        </w:tc>
        <w:tc>
          <w:tcPr>
            <w:tcW w:w="460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Stavebnice Merkúr /1 275€/</w:t>
            </w:r>
          </w:p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Episkop /540€/</w:t>
            </w:r>
          </w:p>
        </w:tc>
      </w:tr>
      <w:tr w:rsidR="00CB07DF" w:rsidTr="002A5AF5">
        <w:trPr>
          <w:trHeight w:val="235"/>
        </w:trPr>
        <w:tc>
          <w:tcPr>
            <w:tcW w:w="1044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2007/08</w:t>
            </w:r>
          </w:p>
        </w:tc>
        <w:tc>
          <w:tcPr>
            <w:tcW w:w="3293" w:type="dxa"/>
          </w:tcPr>
          <w:p w:rsidR="00CB07DF" w:rsidRPr="001867BC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67 451 Sk/</w:t>
            </w:r>
            <w:r w:rsidRPr="001867BC">
              <w:rPr>
                <w:rFonts w:ascii="Times New Roman" w:hAnsi="Times New Roman" w:cs="Times New Roman"/>
                <w:b/>
                <w:sz w:val="24"/>
                <w:szCs w:val="24"/>
              </w:rPr>
              <w:t>2 238,96 €</w:t>
            </w:r>
          </w:p>
        </w:tc>
        <w:tc>
          <w:tcPr>
            <w:tcW w:w="460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2A5AF5">
        <w:trPr>
          <w:trHeight w:val="235"/>
        </w:trPr>
        <w:tc>
          <w:tcPr>
            <w:tcW w:w="1044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2008/09</w:t>
            </w:r>
          </w:p>
        </w:tc>
        <w:tc>
          <w:tcPr>
            <w:tcW w:w="3293" w:type="dxa"/>
          </w:tcPr>
          <w:p w:rsidR="00CB07DF" w:rsidRPr="0013453D" w:rsidRDefault="00CB07DF" w:rsidP="00FA06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D">
              <w:rPr>
                <w:rFonts w:ascii="Times New Roman" w:hAnsi="Times New Roman" w:cs="Times New Roman"/>
                <w:sz w:val="24"/>
                <w:szCs w:val="24"/>
              </w:rPr>
              <w:t>296 768 Sk/</w:t>
            </w:r>
            <w:r w:rsidRPr="0013453D">
              <w:rPr>
                <w:rFonts w:ascii="Times New Roman" w:hAnsi="Times New Roman" w:cs="Times New Roman"/>
                <w:b/>
                <w:sz w:val="24"/>
                <w:szCs w:val="24"/>
              </w:rPr>
              <w:t>9 850,09 €</w:t>
            </w:r>
          </w:p>
        </w:tc>
        <w:tc>
          <w:tcPr>
            <w:tcW w:w="460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Kabeláž a pripojenie na internet (IKT II)</w:t>
            </w:r>
          </w:p>
        </w:tc>
      </w:tr>
      <w:tr w:rsidR="00CB07DF" w:rsidTr="002A5AF5">
        <w:trPr>
          <w:trHeight w:val="235"/>
        </w:trPr>
        <w:tc>
          <w:tcPr>
            <w:tcW w:w="1044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2009/10</w:t>
            </w:r>
          </w:p>
        </w:tc>
        <w:tc>
          <w:tcPr>
            <w:tcW w:w="3293" w:type="dxa"/>
          </w:tcPr>
          <w:p w:rsidR="00CB07DF" w:rsidRDefault="00CB07DF" w:rsidP="00FA06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777">
              <w:rPr>
                <w:rFonts w:ascii="Times New Roman" w:hAnsi="Times New Roman" w:cs="Times New Roman"/>
                <w:b/>
                <w:sz w:val="24"/>
                <w:szCs w:val="24"/>
              </w:rPr>
              <w:t>5 768 €</w:t>
            </w:r>
          </w:p>
        </w:tc>
        <w:tc>
          <w:tcPr>
            <w:tcW w:w="4602" w:type="dxa"/>
          </w:tcPr>
          <w:p w:rsidR="00CB07DF" w:rsidRDefault="00DC18ED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Detské ihrisko (OsB)</w:t>
            </w:r>
          </w:p>
        </w:tc>
      </w:tr>
      <w:tr w:rsidR="00CB07DF" w:rsidTr="002A5AF5">
        <w:trPr>
          <w:trHeight w:val="235"/>
        </w:trPr>
        <w:tc>
          <w:tcPr>
            <w:tcW w:w="1044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2010/11</w:t>
            </w:r>
          </w:p>
        </w:tc>
        <w:tc>
          <w:tcPr>
            <w:tcW w:w="3293" w:type="dxa"/>
          </w:tcPr>
          <w:p w:rsidR="00CB07DF" w:rsidRPr="00104777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777">
              <w:rPr>
                <w:rFonts w:ascii="Times New Roman" w:hAnsi="Times New Roman" w:cs="Times New Roman"/>
                <w:b/>
                <w:sz w:val="24"/>
                <w:szCs w:val="24"/>
              </w:rPr>
              <w:t>870 €</w:t>
            </w:r>
          </w:p>
        </w:tc>
        <w:tc>
          <w:tcPr>
            <w:tcW w:w="460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2A5AF5">
        <w:trPr>
          <w:trHeight w:val="235"/>
        </w:trPr>
        <w:tc>
          <w:tcPr>
            <w:tcW w:w="1044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2011/12</w:t>
            </w:r>
          </w:p>
        </w:tc>
        <w:tc>
          <w:tcPr>
            <w:tcW w:w="3293" w:type="dxa"/>
          </w:tcPr>
          <w:p w:rsidR="00CB07DF" w:rsidRPr="00A562A7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484,50 €</w:t>
            </w:r>
          </w:p>
        </w:tc>
        <w:tc>
          <w:tcPr>
            <w:tcW w:w="460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Terénne úpravy, občerstvenie</w:t>
            </w:r>
          </w:p>
        </w:tc>
      </w:tr>
      <w:tr w:rsidR="00CB07DF" w:rsidTr="002A5AF5">
        <w:trPr>
          <w:trHeight w:val="235"/>
        </w:trPr>
        <w:tc>
          <w:tcPr>
            <w:tcW w:w="1044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2012/13</w:t>
            </w:r>
          </w:p>
        </w:tc>
        <w:tc>
          <w:tcPr>
            <w:tcW w:w="3293" w:type="dxa"/>
          </w:tcPr>
          <w:p w:rsidR="00CB07DF" w:rsidRPr="00A562A7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7">
              <w:rPr>
                <w:rFonts w:ascii="Times New Roman" w:hAnsi="Times New Roman" w:cs="Times New Roman"/>
                <w:b/>
                <w:sz w:val="24"/>
                <w:szCs w:val="24"/>
              </w:rPr>
              <w:t>412,20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2A7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460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F" w:rsidTr="002A5AF5">
        <w:trPr>
          <w:trHeight w:val="235"/>
        </w:trPr>
        <w:tc>
          <w:tcPr>
            <w:tcW w:w="1044" w:type="dxa"/>
            <w:vMerge w:val="restart"/>
            <w:vAlign w:val="center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2013/14</w:t>
            </w:r>
          </w:p>
        </w:tc>
        <w:tc>
          <w:tcPr>
            <w:tcW w:w="3293" w:type="dxa"/>
          </w:tcPr>
          <w:p w:rsidR="00CB07DF" w:rsidRPr="00A562A7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7">
              <w:rPr>
                <w:rFonts w:ascii="Times New Roman" w:hAnsi="Times New Roman" w:cs="Times New Roman"/>
                <w:b/>
                <w:sz w:val="24"/>
                <w:szCs w:val="24"/>
              </w:rPr>
              <w:t>762,30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2A7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460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Knihy (krásna literatúra)</w:t>
            </w:r>
          </w:p>
        </w:tc>
      </w:tr>
      <w:tr w:rsidR="00CB07DF" w:rsidTr="002A5AF5">
        <w:trPr>
          <w:trHeight w:val="235"/>
        </w:trPr>
        <w:tc>
          <w:tcPr>
            <w:tcW w:w="1044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CB07DF" w:rsidRPr="00A562A7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5 520 €</w:t>
            </w:r>
          </w:p>
        </w:tc>
        <w:tc>
          <w:tcPr>
            <w:tcW w:w="4602" w:type="dxa"/>
          </w:tcPr>
          <w:p w:rsidR="00CB07DF" w:rsidRP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DF">
              <w:rPr>
                <w:rFonts w:ascii="Times New Roman" w:hAnsi="Times New Roman" w:cs="Times New Roman"/>
                <w:sz w:val="24"/>
                <w:szCs w:val="24"/>
              </w:rPr>
              <w:t>Tablety Huawei</w:t>
            </w:r>
          </w:p>
        </w:tc>
      </w:tr>
      <w:tr w:rsidR="00CB07DF" w:rsidTr="002A5AF5">
        <w:trPr>
          <w:trHeight w:val="235"/>
        </w:trPr>
        <w:tc>
          <w:tcPr>
            <w:tcW w:w="1044" w:type="dxa"/>
            <w:vMerge w:val="restart"/>
            <w:vAlign w:val="center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2014/15</w:t>
            </w:r>
          </w:p>
        </w:tc>
        <w:tc>
          <w:tcPr>
            <w:tcW w:w="3293" w:type="dxa"/>
          </w:tcPr>
          <w:p w:rsidR="00CB07DF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3 000 €</w:t>
            </w:r>
          </w:p>
        </w:tc>
        <w:tc>
          <w:tcPr>
            <w:tcW w:w="4602" w:type="dxa"/>
          </w:tcPr>
          <w:p w:rsidR="00CB07DF" w:rsidRP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DF">
              <w:rPr>
                <w:rFonts w:ascii="Times New Roman" w:hAnsi="Times New Roman" w:cs="Times New Roman"/>
                <w:sz w:val="24"/>
                <w:szCs w:val="24"/>
              </w:rPr>
              <w:t>rozbežisko</w:t>
            </w:r>
          </w:p>
        </w:tc>
      </w:tr>
      <w:tr w:rsidR="00CB07DF" w:rsidTr="002A5AF5">
        <w:trPr>
          <w:trHeight w:val="235"/>
        </w:trPr>
        <w:tc>
          <w:tcPr>
            <w:tcW w:w="1044" w:type="dxa"/>
            <w:vMerge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CB07DF" w:rsidRDefault="00CB07DF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1 744,41 €</w:t>
            </w:r>
          </w:p>
        </w:tc>
        <w:tc>
          <w:tcPr>
            <w:tcW w:w="4602" w:type="dxa"/>
          </w:tcPr>
          <w:p w:rsidR="00CB07DF" w:rsidRPr="00CB07DF" w:rsidRDefault="00E1632B" w:rsidP="00C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Bukov </w:t>
            </w:r>
          </w:p>
        </w:tc>
      </w:tr>
      <w:tr w:rsidR="00E1632B" w:rsidTr="002A5AF5">
        <w:trPr>
          <w:trHeight w:val="235"/>
        </w:trPr>
        <w:tc>
          <w:tcPr>
            <w:tcW w:w="1044" w:type="dxa"/>
            <w:vMerge w:val="restart"/>
            <w:vAlign w:val="center"/>
          </w:tcPr>
          <w:p w:rsidR="00E1632B" w:rsidRDefault="00E1632B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2015/16</w:t>
            </w:r>
          </w:p>
        </w:tc>
        <w:tc>
          <w:tcPr>
            <w:tcW w:w="3293" w:type="dxa"/>
          </w:tcPr>
          <w:p w:rsidR="00E1632B" w:rsidRDefault="00E1632B" w:rsidP="00F850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5011">
              <w:rPr>
                <w:rFonts w:ascii="Times New Roman" w:hAnsi="Times New Roman" w:cs="Times New Roman"/>
                <w:b/>
                <w:sz w:val="24"/>
                <w:szCs w:val="24"/>
              </w:rPr>
              <w:t> 608,80 €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4602" w:type="dxa"/>
          </w:tcPr>
          <w:p w:rsidR="00E1632B" w:rsidRDefault="00E1632B" w:rsidP="00C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OsB</w:t>
            </w:r>
            <w:proofErr w:type="spellEnd"/>
          </w:p>
        </w:tc>
      </w:tr>
      <w:tr w:rsidR="00E1632B" w:rsidTr="002A5AF5">
        <w:trPr>
          <w:trHeight w:val="235"/>
        </w:trPr>
        <w:tc>
          <w:tcPr>
            <w:tcW w:w="1044" w:type="dxa"/>
            <w:vMerge/>
          </w:tcPr>
          <w:p w:rsidR="00E1632B" w:rsidRDefault="00E1632B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E1632B" w:rsidRDefault="00E1632B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2 044,96 €</w:t>
            </w:r>
          </w:p>
        </w:tc>
        <w:tc>
          <w:tcPr>
            <w:tcW w:w="4602" w:type="dxa"/>
          </w:tcPr>
          <w:p w:rsidR="00E1632B" w:rsidRPr="00E1632B" w:rsidRDefault="00E1632B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Bukov,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Praha,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</w:tc>
      </w:tr>
      <w:tr w:rsidR="00CB07DF" w:rsidTr="002A5AF5">
        <w:trPr>
          <w:trHeight w:val="235"/>
        </w:trPr>
        <w:tc>
          <w:tcPr>
            <w:tcW w:w="1044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3293" w:type="dxa"/>
            <w:shd w:val="clear" w:color="auto" w:fill="00B050"/>
          </w:tcPr>
          <w:p w:rsidR="00CB07DF" w:rsidRPr="00F85011" w:rsidRDefault="00F85011" w:rsidP="00FA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39 514,12 €</w:t>
            </w:r>
          </w:p>
        </w:tc>
        <w:tc>
          <w:tcPr>
            <w:tcW w:w="4602" w:type="dxa"/>
          </w:tcPr>
          <w:p w:rsidR="00CB07DF" w:rsidRDefault="00CB07DF" w:rsidP="00FA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7DF" w:rsidRDefault="00CB07DF" w:rsidP="00CB07DF">
      <w:pPr>
        <w:rPr>
          <w:rFonts w:ascii="Times New Roman" w:hAnsi="Times New Roman" w:cs="Times New Roman"/>
          <w:sz w:val="24"/>
          <w:szCs w:val="24"/>
        </w:rPr>
      </w:pPr>
    </w:p>
    <w:p w:rsidR="00145BF5" w:rsidRPr="00757D70" w:rsidRDefault="0075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57D70">
        <w:rPr>
          <w:rFonts w:ascii="Times New Roman" w:hAnsi="Times New Roman" w:cs="Times New Roman"/>
          <w:sz w:val="24"/>
          <w:szCs w:val="24"/>
        </w:rPr>
        <w:t>inančn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57D70">
        <w:rPr>
          <w:rFonts w:ascii="Times New Roman" w:hAnsi="Times New Roman" w:cs="Times New Roman"/>
          <w:sz w:val="24"/>
          <w:szCs w:val="24"/>
        </w:rPr>
        <w:t xml:space="preserve"> prostriedk</w:t>
      </w:r>
      <w:r>
        <w:rPr>
          <w:rFonts w:ascii="Times New Roman" w:hAnsi="Times New Roman" w:cs="Times New Roman"/>
          <w:sz w:val="24"/>
          <w:szCs w:val="24"/>
        </w:rPr>
        <w:t xml:space="preserve">y získané z projektov </w:t>
      </w:r>
      <w:r w:rsidR="00B54DAF">
        <w:rPr>
          <w:rFonts w:ascii="Times New Roman" w:hAnsi="Times New Roman" w:cs="Times New Roman"/>
          <w:sz w:val="24"/>
          <w:szCs w:val="24"/>
        </w:rPr>
        <w:t>sú účelovo viazané na daný projekt, nemôžu byť použité na mzdy alebo prevádzku školy.</w:t>
      </w:r>
    </w:p>
    <w:sectPr w:rsidR="00145BF5" w:rsidRPr="00757D70" w:rsidSect="0090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5BF5"/>
    <w:rsid w:val="00145BF5"/>
    <w:rsid w:val="002A5AF5"/>
    <w:rsid w:val="002E337F"/>
    <w:rsid w:val="002F2FD5"/>
    <w:rsid w:val="0039437F"/>
    <w:rsid w:val="00573E27"/>
    <w:rsid w:val="00757D70"/>
    <w:rsid w:val="00902B53"/>
    <w:rsid w:val="00A622B3"/>
    <w:rsid w:val="00B54DAF"/>
    <w:rsid w:val="00B5776F"/>
    <w:rsid w:val="00CB07DF"/>
    <w:rsid w:val="00DC18ED"/>
    <w:rsid w:val="00DF1150"/>
    <w:rsid w:val="00E1632B"/>
    <w:rsid w:val="00F22908"/>
    <w:rsid w:val="00F8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B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145BF5"/>
  </w:style>
  <w:style w:type="character" w:styleId="Hypertextovprepojenie">
    <w:name w:val="Hyperlink"/>
    <w:basedOn w:val="Predvolenpsmoodseku"/>
    <w:uiPriority w:val="99"/>
    <w:semiHidden/>
    <w:unhideWhenUsed/>
    <w:rsid w:val="00145BF5"/>
    <w:rPr>
      <w:color w:val="0000FF"/>
      <w:u w:val="single"/>
    </w:rPr>
  </w:style>
  <w:style w:type="table" w:styleId="Mriekatabuky">
    <w:name w:val="Table Grid"/>
    <w:basedOn w:val="Normlnatabuka"/>
    <w:uiPriority w:val="39"/>
    <w:rsid w:val="002E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8110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13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31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45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57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923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08384">
          <w:marLeft w:val="0"/>
          <w:marRight w:val="0"/>
          <w:marTop w:val="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1654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645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149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468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61559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243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750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9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4092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94808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2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67057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910567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01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420826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37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572556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09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866414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960681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3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519535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174551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1790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1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181062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56197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53541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498182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680327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467751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32417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681683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956297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11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3976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1228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6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0796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37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269235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319840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5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442288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1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850982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47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339671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216630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5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281547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20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361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9651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956279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272821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4546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0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484677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846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98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24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461469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1008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68681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89118">
          <w:marLeft w:val="0"/>
          <w:marRight w:val="0"/>
          <w:marTop w:val="740"/>
          <w:marBottom w:val="10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8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228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6629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6030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314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87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678102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5447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Knižnica</cp:lastModifiedBy>
  <cp:revision>2</cp:revision>
  <cp:lastPrinted>2016-12-15T08:10:00Z</cp:lastPrinted>
  <dcterms:created xsi:type="dcterms:W3CDTF">2016-12-16T09:14:00Z</dcterms:created>
  <dcterms:modified xsi:type="dcterms:W3CDTF">2016-12-16T09:14:00Z</dcterms:modified>
</cp:coreProperties>
</file>